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0C64E" w14:textId="37261F2C" w:rsidR="00EE6244" w:rsidRPr="00EE6244" w:rsidRDefault="00EE6244" w:rsidP="00EE6244">
      <w:pPr>
        <w:spacing w:after="0" w:line="240" w:lineRule="auto"/>
        <w:rPr>
          <w:rFonts w:ascii="Times New Roman" w:eastAsia="Times New Roman" w:hAnsi="Times New Roman" w:cs="Times New Roman"/>
          <w:kern w:val="0"/>
          <w14:ligatures w14:val="none"/>
        </w:rPr>
      </w:pPr>
    </w:p>
    <w:p w14:paraId="22507A1B" w14:textId="77777777" w:rsidR="0066654E" w:rsidRPr="0066654E" w:rsidRDefault="0066654E" w:rsidP="0066654E">
      <w:pPr>
        <w:spacing w:after="0" w:line="240" w:lineRule="auto"/>
        <w:jc w:val="center"/>
        <w:rPr>
          <w:rFonts w:ascii="Tms Rmn" w:eastAsia="Times New Roman" w:hAnsi="Tms Rmn" w:cs="Times New Roman"/>
          <w:b/>
          <w:kern w:val="0"/>
          <w:sz w:val="28"/>
          <w:szCs w:val="20"/>
          <w14:ligatures w14:val="none"/>
        </w:rPr>
      </w:pPr>
      <w:r w:rsidRPr="0066654E">
        <w:rPr>
          <w:rFonts w:ascii="Tms Rmn" w:eastAsia="Times New Roman" w:hAnsi="Tms Rmn" w:cs="Times New Roman"/>
          <w:b/>
          <w:kern w:val="0"/>
          <w:sz w:val="28"/>
          <w:szCs w:val="20"/>
          <w14:ligatures w14:val="none"/>
        </w:rPr>
        <w:t>NOTICE OF EXTENSION</w:t>
      </w:r>
    </w:p>
    <w:p w14:paraId="046932EE" w14:textId="77777777" w:rsidR="0066654E" w:rsidRPr="0066654E" w:rsidRDefault="0066654E" w:rsidP="0066654E">
      <w:pPr>
        <w:spacing w:after="0" w:line="240" w:lineRule="auto"/>
        <w:jc w:val="center"/>
        <w:rPr>
          <w:rFonts w:ascii="Tms Rmn" w:eastAsia="Times New Roman" w:hAnsi="Tms Rmn" w:cs="Times New Roman"/>
          <w:b/>
          <w:kern w:val="0"/>
          <w:sz w:val="18"/>
          <w:szCs w:val="18"/>
          <w14:ligatures w14:val="none"/>
        </w:rPr>
      </w:pPr>
    </w:p>
    <w:p w14:paraId="52D39520" w14:textId="77777777" w:rsidR="0066654E" w:rsidRPr="0066654E" w:rsidRDefault="0066654E" w:rsidP="0066654E">
      <w:pPr>
        <w:spacing w:after="0" w:line="240" w:lineRule="auto"/>
        <w:jc w:val="center"/>
        <w:rPr>
          <w:rFonts w:ascii="Tms Rmn" w:eastAsia="Times New Roman" w:hAnsi="Tms Rmn" w:cs="Times New Roman"/>
          <w:b/>
          <w:kern w:val="0"/>
          <w:sz w:val="28"/>
          <w:szCs w:val="20"/>
          <w14:ligatures w14:val="none"/>
        </w:rPr>
      </w:pPr>
      <w:r w:rsidRPr="0066654E">
        <w:rPr>
          <w:rFonts w:ascii="Tms Rmn" w:eastAsia="Times New Roman" w:hAnsi="Tms Rmn" w:cs="Times New Roman"/>
          <w:b/>
          <w:kern w:val="0"/>
          <w:sz w:val="28"/>
          <w:szCs w:val="20"/>
          <w14:ligatures w14:val="none"/>
        </w:rPr>
        <w:t>OF NOMINATION PERIOD</w:t>
      </w:r>
    </w:p>
    <w:p w14:paraId="1A0CBD1A" w14:textId="77777777" w:rsidR="0066654E" w:rsidRPr="0066654E" w:rsidRDefault="0066654E" w:rsidP="0066654E">
      <w:pPr>
        <w:spacing w:after="0" w:line="240" w:lineRule="auto"/>
        <w:jc w:val="center"/>
        <w:rPr>
          <w:rFonts w:ascii="Tms Rmn" w:eastAsia="Times New Roman" w:hAnsi="Tms Rmn" w:cs="Times New Roman"/>
          <w:b/>
          <w:kern w:val="0"/>
          <w:sz w:val="18"/>
          <w:szCs w:val="18"/>
          <w14:ligatures w14:val="none"/>
        </w:rPr>
      </w:pPr>
    </w:p>
    <w:p w14:paraId="75BF4511" w14:textId="77777777" w:rsidR="0066654E" w:rsidRPr="0066654E" w:rsidRDefault="0066654E" w:rsidP="0066654E">
      <w:pPr>
        <w:spacing w:after="0" w:line="240" w:lineRule="auto"/>
        <w:jc w:val="center"/>
        <w:rPr>
          <w:rFonts w:ascii="Tms Rmn" w:eastAsia="Times New Roman" w:hAnsi="Tms Rmn" w:cs="Times New Roman"/>
          <w:b/>
          <w:kern w:val="0"/>
          <w:sz w:val="28"/>
          <w:szCs w:val="20"/>
          <w14:ligatures w14:val="none"/>
        </w:rPr>
      </w:pPr>
      <w:r w:rsidRPr="0066654E">
        <w:rPr>
          <w:rFonts w:ascii="Tms Rmn" w:eastAsia="Times New Roman" w:hAnsi="Tms Rmn" w:cs="Times New Roman"/>
          <w:b/>
          <w:kern w:val="0"/>
          <w:sz w:val="28"/>
          <w:szCs w:val="20"/>
          <w14:ligatures w14:val="none"/>
        </w:rPr>
        <w:t>GENERAL MUNICIPAL ELECTION NOVEMBER 5, 2024</w:t>
      </w:r>
    </w:p>
    <w:p w14:paraId="45C986F9" w14:textId="77777777" w:rsidR="0066654E" w:rsidRPr="0066654E" w:rsidRDefault="0066654E" w:rsidP="0066654E">
      <w:pPr>
        <w:spacing w:after="0" w:line="240" w:lineRule="auto"/>
        <w:jc w:val="center"/>
        <w:rPr>
          <w:rFonts w:ascii="Tms Rmn" w:eastAsia="Times New Roman" w:hAnsi="Tms Rmn" w:cs="Times New Roman"/>
          <w:b/>
          <w:color w:val="0E2841" w:themeColor="text2"/>
          <w:kern w:val="0"/>
          <w:sz w:val="28"/>
          <w:szCs w:val="20"/>
          <w14:ligatures w14:val="none"/>
        </w:rPr>
      </w:pPr>
    </w:p>
    <w:p w14:paraId="5F4BEA94" w14:textId="77777777" w:rsidR="0066654E" w:rsidRPr="0066654E" w:rsidRDefault="0066654E" w:rsidP="00815213">
      <w:pPr>
        <w:shd w:val="clear" w:color="auto" w:fill="FFFFFF"/>
        <w:spacing w:after="240" w:line="240" w:lineRule="auto"/>
        <w:jc w:val="both"/>
        <w:rPr>
          <w:rFonts w:ascii="Arial" w:eastAsia="Times New Roman" w:hAnsi="Arial" w:cs="Arial"/>
          <w:color w:val="0E2841" w:themeColor="text2"/>
          <w:kern w:val="0"/>
          <w14:ligatures w14:val="none"/>
        </w:rPr>
      </w:pPr>
      <w:r w:rsidRPr="0066654E">
        <w:rPr>
          <w:rFonts w:ascii="Arial" w:eastAsia="Times New Roman" w:hAnsi="Arial" w:cs="Arial"/>
          <w:color w:val="0E2841" w:themeColor="text2"/>
          <w:kern w:val="0"/>
          <w14:ligatures w14:val="none"/>
        </w:rPr>
        <w:t>NOTICE IS HEREBY GIVEN that the nomination period for candidates, other than incumbent candidates, in the November 5, 2024, City of Palos Verdes Estates Municipal Election is hereby extended to </w:t>
      </w:r>
      <w:r w:rsidRPr="0066654E">
        <w:rPr>
          <w:rFonts w:ascii="Arial" w:eastAsia="Times New Roman" w:hAnsi="Arial" w:cs="Arial"/>
          <w:b/>
          <w:bCs/>
          <w:color w:val="0E2841" w:themeColor="text2"/>
          <w:kern w:val="0"/>
          <w:u w:val="single"/>
          <w14:ligatures w14:val="none"/>
        </w:rPr>
        <w:t xml:space="preserve">Wednesday, August 14, 2024. </w:t>
      </w:r>
      <w:r w:rsidRPr="0066654E">
        <w:rPr>
          <w:rFonts w:ascii="Arial" w:eastAsia="Times New Roman" w:hAnsi="Arial" w:cs="Arial"/>
          <w:color w:val="0E2841" w:themeColor="text2"/>
          <w:kern w:val="0"/>
          <w14:ligatures w14:val="none"/>
        </w:rPr>
        <w:t>This extension applies to the following offices:</w:t>
      </w:r>
    </w:p>
    <w:p w14:paraId="7E730DB9" w14:textId="77777777" w:rsidR="0066654E" w:rsidRPr="0066654E" w:rsidRDefault="0066654E" w:rsidP="00C1686E">
      <w:pPr>
        <w:shd w:val="clear" w:color="auto" w:fill="FFFFFF"/>
        <w:spacing w:after="240" w:line="240" w:lineRule="auto"/>
        <w:jc w:val="center"/>
        <w:rPr>
          <w:rFonts w:ascii="Arial" w:eastAsia="Times New Roman" w:hAnsi="Arial" w:cs="Arial"/>
          <w:color w:val="0E2841" w:themeColor="text2"/>
          <w:kern w:val="0"/>
          <w14:ligatures w14:val="none"/>
        </w:rPr>
      </w:pPr>
      <w:r w:rsidRPr="0066654E">
        <w:rPr>
          <w:rFonts w:ascii="Arial" w:eastAsia="Times New Roman" w:hAnsi="Arial" w:cs="Arial"/>
          <w:b/>
          <w:bCs/>
          <w:color w:val="0E2841" w:themeColor="text2"/>
          <w:kern w:val="0"/>
          <w14:ligatures w14:val="none"/>
        </w:rPr>
        <w:t>City Council</w:t>
      </w:r>
    </w:p>
    <w:p w14:paraId="1EE269DF" w14:textId="77777777" w:rsidR="0066654E" w:rsidRPr="0066654E" w:rsidRDefault="0066654E" w:rsidP="00C1686E">
      <w:pPr>
        <w:shd w:val="clear" w:color="auto" w:fill="FFFFFF"/>
        <w:spacing w:after="240" w:line="240" w:lineRule="auto"/>
        <w:jc w:val="center"/>
        <w:rPr>
          <w:rFonts w:ascii="Arial" w:eastAsia="Times New Roman" w:hAnsi="Arial" w:cs="Arial"/>
          <w:color w:val="0E2841" w:themeColor="text2"/>
          <w:kern w:val="0"/>
          <w14:ligatures w14:val="none"/>
        </w:rPr>
      </w:pPr>
      <w:r w:rsidRPr="0066654E">
        <w:rPr>
          <w:rFonts w:ascii="Arial" w:eastAsia="Times New Roman" w:hAnsi="Arial" w:cs="Arial"/>
          <w:b/>
          <w:bCs/>
          <w:color w:val="0E2841" w:themeColor="text2"/>
          <w:kern w:val="0"/>
          <w14:ligatures w14:val="none"/>
        </w:rPr>
        <w:t>City Treasurer</w:t>
      </w:r>
    </w:p>
    <w:p w14:paraId="22004C9B" w14:textId="4CFFB01D" w:rsidR="0066654E" w:rsidRPr="00EE6244" w:rsidRDefault="0066654E" w:rsidP="00815213">
      <w:pPr>
        <w:shd w:val="clear" w:color="auto" w:fill="FFFFFF"/>
        <w:spacing w:after="240" w:line="240" w:lineRule="auto"/>
        <w:jc w:val="both"/>
        <w:rPr>
          <w:rFonts w:ascii="Arial" w:eastAsia="Times New Roman" w:hAnsi="Arial" w:cs="Arial"/>
          <w:color w:val="0E2841" w:themeColor="text2"/>
          <w:kern w:val="0"/>
          <w14:ligatures w14:val="none"/>
        </w:rPr>
      </w:pPr>
      <w:r w:rsidRPr="0066654E">
        <w:rPr>
          <w:rFonts w:ascii="Arial" w:eastAsia="Times New Roman" w:hAnsi="Arial" w:cs="Arial"/>
          <w:color w:val="0E2841" w:themeColor="text2"/>
          <w:kern w:val="0"/>
          <w14:ligatures w14:val="none"/>
        </w:rPr>
        <w:t>Pursuant to Sections 10225 and 10604 of the California Election Code of the State of California, if nomination papers for an incumbent are not filed by or on the 88th day before the election the voters shall have until the 83rd day before the election during normal business hours to nominate candidates other than incumbent for that incumbent’s elective office.  Because none of the incumbents filed nomination papers on or before August 9, 2024, the nomination periods for those offices are extended to the 83rd day before the election, or August 14, 2024</w:t>
      </w:r>
      <w:r>
        <w:rPr>
          <w:rFonts w:ascii="Arial" w:eastAsia="Times New Roman" w:hAnsi="Arial" w:cs="Arial"/>
          <w:color w:val="0E2841" w:themeColor="text2"/>
          <w:kern w:val="0"/>
          <w14:ligatures w14:val="none"/>
        </w:rPr>
        <w:t>.</w:t>
      </w:r>
    </w:p>
    <w:tbl>
      <w:tblPr>
        <w:tblpPr w:leftFromText="180" w:rightFromText="180" w:vertAnchor="text" w:horzAnchor="margin" w:tblpXSpec="center" w:tblpY="701"/>
        <w:tblW w:w="10200" w:type="dxa"/>
        <w:shd w:val="clear" w:color="auto" w:fill="FFFFFF"/>
        <w:tblCellMar>
          <w:left w:w="0" w:type="dxa"/>
          <w:right w:w="0" w:type="dxa"/>
        </w:tblCellMar>
        <w:tblLook w:val="04A0" w:firstRow="1" w:lastRow="0" w:firstColumn="1" w:lastColumn="0" w:noHBand="0" w:noVBand="1"/>
      </w:tblPr>
      <w:tblGrid>
        <w:gridCol w:w="1755"/>
        <w:gridCol w:w="3139"/>
        <w:gridCol w:w="2239"/>
        <w:gridCol w:w="1514"/>
        <w:gridCol w:w="1553"/>
      </w:tblGrid>
      <w:tr w:rsidR="00815213" w:rsidRPr="0066654E" w14:paraId="5ABBADA2" w14:textId="77777777" w:rsidTr="00815213">
        <w:tc>
          <w:tcPr>
            <w:tcW w:w="0" w:type="auto"/>
            <w:gridSpan w:val="5"/>
            <w:shd w:val="clear" w:color="auto" w:fill="FFFFFF"/>
            <w:vAlign w:val="center"/>
            <w:hideMark/>
          </w:tcPr>
          <w:p w14:paraId="1BB71C0C" w14:textId="77777777" w:rsidR="00815213" w:rsidRPr="0066654E" w:rsidRDefault="00815213" w:rsidP="00815213">
            <w:pPr>
              <w:spacing w:line="270" w:lineRule="atLeast"/>
              <w:rPr>
                <w:rFonts w:ascii="Open Sans" w:eastAsia="Times New Roman" w:hAnsi="Open Sans" w:cs="Open Sans"/>
                <w:b/>
                <w:bCs/>
                <w:color w:val="0E2841" w:themeColor="text2"/>
                <w:kern w:val="0"/>
                <w:sz w:val="27"/>
                <w:szCs w:val="27"/>
                <w14:ligatures w14:val="none"/>
              </w:rPr>
            </w:pPr>
            <w:r w:rsidRPr="0066654E">
              <w:rPr>
                <w:rFonts w:ascii="Open Sans" w:eastAsia="Times New Roman" w:hAnsi="Open Sans" w:cs="Open Sans"/>
                <w:b/>
                <w:bCs/>
                <w:color w:val="0E2841" w:themeColor="text2"/>
                <w:kern w:val="0"/>
                <w:sz w:val="27"/>
                <w:szCs w:val="27"/>
                <w14:ligatures w14:val="none"/>
              </w:rPr>
              <w:t>City Council</w:t>
            </w:r>
            <w:r>
              <w:rPr>
                <w:rFonts w:ascii="Open Sans" w:eastAsia="Times New Roman" w:hAnsi="Open Sans" w:cs="Open Sans"/>
                <w:b/>
                <w:bCs/>
                <w:color w:val="0E2841" w:themeColor="text2"/>
                <w:kern w:val="0"/>
                <w:sz w:val="27"/>
                <w:szCs w:val="27"/>
                <w14:ligatures w14:val="none"/>
              </w:rPr>
              <w:t xml:space="preserve"> (2 Seats)</w:t>
            </w:r>
          </w:p>
        </w:tc>
      </w:tr>
      <w:tr w:rsidR="00815213" w:rsidRPr="0066654E" w14:paraId="5F31040D" w14:textId="77777777" w:rsidTr="00815213">
        <w:trPr>
          <w:trHeight w:val="200"/>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00FF4F"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sidRPr="0066654E">
              <w:rPr>
                <w:rFonts w:ascii="Open Sans" w:eastAsia="Times New Roman" w:hAnsi="Open Sans" w:cs="Open Sans"/>
                <w:b/>
                <w:bCs/>
                <w:color w:val="0E2841" w:themeColor="text2"/>
                <w:kern w:val="0"/>
                <w:sz w:val="20"/>
                <w:szCs w:val="20"/>
                <w14:ligatures w14:val="none"/>
              </w:rPr>
              <w:t>Date Issued</w:t>
            </w:r>
          </w:p>
        </w:tc>
        <w:tc>
          <w:tcPr>
            <w:tcW w:w="313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4F6346"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sidRPr="0066654E">
              <w:rPr>
                <w:rFonts w:ascii="Open Sans" w:eastAsia="Times New Roman" w:hAnsi="Open Sans" w:cs="Open Sans"/>
                <w:b/>
                <w:bCs/>
                <w:color w:val="0E2841" w:themeColor="text2"/>
                <w:kern w:val="0"/>
                <w:sz w:val="20"/>
                <w:szCs w:val="20"/>
                <w14:ligatures w14:val="none"/>
              </w:rPr>
              <w:t>Candidate</w:t>
            </w:r>
          </w:p>
        </w:tc>
        <w:tc>
          <w:tcPr>
            <w:tcW w:w="223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A04BB9"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sidRPr="0066654E">
              <w:rPr>
                <w:rFonts w:ascii="Open Sans" w:eastAsia="Times New Roman" w:hAnsi="Open Sans" w:cs="Open Sans"/>
                <w:b/>
                <w:bCs/>
                <w:color w:val="0E2841" w:themeColor="text2"/>
                <w:kern w:val="0"/>
                <w:sz w:val="20"/>
                <w:szCs w:val="20"/>
                <w14:ligatures w14:val="none"/>
              </w:rPr>
              <w:t>Filed</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85C323"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sidRPr="0066654E">
              <w:rPr>
                <w:rFonts w:ascii="Open Sans" w:eastAsia="Times New Roman" w:hAnsi="Open Sans" w:cs="Open Sans"/>
                <w:b/>
                <w:bCs/>
                <w:color w:val="0E2841" w:themeColor="text2"/>
                <w:kern w:val="0"/>
                <w:sz w:val="20"/>
                <w:szCs w:val="20"/>
                <w14:ligatures w14:val="none"/>
              </w:rPr>
              <w:t>Qualified</w:t>
            </w:r>
          </w:p>
        </w:tc>
        <w:tc>
          <w:tcPr>
            <w:tcW w:w="155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9BE1C5"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sidRPr="0066654E">
              <w:rPr>
                <w:rFonts w:ascii="Open Sans" w:eastAsia="Times New Roman" w:hAnsi="Open Sans" w:cs="Open Sans"/>
                <w:b/>
                <w:bCs/>
                <w:color w:val="0E2841" w:themeColor="text2"/>
                <w:kern w:val="0"/>
                <w:sz w:val="20"/>
                <w:szCs w:val="20"/>
                <w14:ligatures w14:val="none"/>
              </w:rPr>
              <w:t>Withdrawal</w:t>
            </w:r>
          </w:p>
        </w:tc>
      </w:tr>
      <w:tr w:rsidR="00815213" w:rsidRPr="0066654E" w14:paraId="3F635C34" w14:textId="77777777" w:rsidTr="00815213">
        <w:trPr>
          <w:trHeight w:val="2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755D7B"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color w:val="0E2841" w:themeColor="text2"/>
                <w:kern w:val="0"/>
                <w:sz w:val="20"/>
                <w:szCs w:val="20"/>
                <w14:ligatures w14:val="none"/>
              </w:rPr>
              <w:t>07/22/24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F903411" w14:textId="77777777" w:rsidR="00815213" w:rsidRPr="0066654E" w:rsidRDefault="00000000" w:rsidP="00815213">
            <w:pPr>
              <w:spacing w:after="0" w:line="270" w:lineRule="atLeast"/>
              <w:jc w:val="center"/>
              <w:rPr>
                <w:rFonts w:ascii="Open Sans" w:eastAsia="Times New Roman" w:hAnsi="Open Sans" w:cs="Open Sans"/>
                <w:color w:val="0E2841" w:themeColor="text2"/>
                <w:kern w:val="0"/>
                <w:sz w:val="20"/>
                <w:szCs w:val="20"/>
                <w14:ligatures w14:val="none"/>
              </w:rPr>
            </w:pPr>
            <w:hyperlink r:id="rId5" w:history="1">
              <w:r w:rsidR="00815213">
                <w:rPr>
                  <w:rFonts w:ascii="Open Sans" w:eastAsia="Times New Roman" w:hAnsi="Open Sans" w:cs="Open Sans"/>
                  <w:color w:val="0E2841" w:themeColor="text2"/>
                  <w:kern w:val="0"/>
                  <w:sz w:val="20"/>
                  <w:szCs w:val="20"/>
                  <w:u w:val="single"/>
                  <w14:ligatures w14:val="none"/>
                </w:rPr>
                <w:t>Derek</w:t>
              </w:r>
            </w:hyperlink>
            <w:r w:rsidR="00815213">
              <w:rPr>
                <w:rFonts w:ascii="Open Sans" w:eastAsia="Times New Roman" w:hAnsi="Open Sans" w:cs="Open Sans"/>
                <w:color w:val="0E2841" w:themeColor="text2"/>
                <w:kern w:val="0"/>
                <w:sz w:val="20"/>
                <w:szCs w:val="20"/>
                <w14:ligatures w14:val="none"/>
              </w:rPr>
              <w:t xml:space="preserve"> Lazzaro</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A2A37BC"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color w:val="0E2841" w:themeColor="text2"/>
                <w:kern w:val="0"/>
                <w:sz w:val="20"/>
                <w:szCs w:val="20"/>
                <w14:ligatures w14:val="none"/>
              </w:rPr>
              <w:t>08/09/24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0A8ECAF"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color w:val="0E2841" w:themeColor="text2"/>
                <w:kern w:val="0"/>
                <w:sz w:val="20"/>
                <w:szCs w:val="20"/>
                <w14:ligatures w14:val="none"/>
              </w:rPr>
              <w:t>08/09/24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B8CB0B1" w14:textId="77777777" w:rsidR="00815213" w:rsidRPr="0066654E" w:rsidRDefault="00815213" w:rsidP="00815213">
            <w:pPr>
              <w:spacing w:after="0" w:line="270" w:lineRule="atLeast"/>
              <w:rPr>
                <w:rFonts w:ascii="Open Sans" w:eastAsia="Times New Roman" w:hAnsi="Open Sans" w:cs="Open Sans"/>
                <w:color w:val="0E2841" w:themeColor="text2"/>
                <w:kern w:val="0"/>
                <w:sz w:val="20"/>
                <w:szCs w:val="20"/>
                <w14:ligatures w14:val="none"/>
              </w:rPr>
            </w:pPr>
          </w:p>
        </w:tc>
      </w:tr>
      <w:tr w:rsidR="00815213" w:rsidRPr="0066654E" w14:paraId="4863F4B4" w14:textId="77777777" w:rsidTr="00815213">
        <w:trPr>
          <w:trHeight w:val="2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1D511ED"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color w:val="0E2841" w:themeColor="text2"/>
                <w:kern w:val="0"/>
                <w:sz w:val="20"/>
                <w:szCs w:val="20"/>
                <w14:ligatures w14:val="none"/>
              </w:rPr>
              <w:t>07/22/24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1DA589" w14:textId="77777777" w:rsidR="00815213" w:rsidRPr="0066654E" w:rsidRDefault="00000000" w:rsidP="00815213">
            <w:pPr>
              <w:spacing w:after="0" w:line="270" w:lineRule="atLeast"/>
              <w:jc w:val="center"/>
              <w:rPr>
                <w:rFonts w:ascii="Open Sans" w:eastAsia="Times New Roman" w:hAnsi="Open Sans" w:cs="Open Sans"/>
                <w:color w:val="0E2841" w:themeColor="text2"/>
                <w:kern w:val="0"/>
                <w:sz w:val="20"/>
                <w:szCs w:val="20"/>
                <w14:ligatures w14:val="none"/>
              </w:rPr>
            </w:pPr>
            <w:hyperlink r:id="rId6" w:history="1">
              <w:r w:rsidR="00815213">
                <w:rPr>
                  <w:rFonts w:ascii="Open Sans" w:eastAsia="Times New Roman" w:hAnsi="Open Sans" w:cs="Open Sans"/>
                  <w:color w:val="0E2841" w:themeColor="text2"/>
                  <w:kern w:val="0"/>
                  <w:sz w:val="20"/>
                  <w:szCs w:val="20"/>
                  <w:u w:val="single"/>
                  <w14:ligatures w14:val="none"/>
                </w:rPr>
                <w:t>James</w:t>
              </w:r>
            </w:hyperlink>
            <w:r w:rsidR="00815213">
              <w:rPr>
                <w:rFonts w:ascii="Open Sans" w:eastAsia="Times New Roman" w:hAnsi="Open Sans" w:cs="Open Sans"/>
                <w:color w:val="0E2841" w:themeColor="text2"/>
                <w:kern w:val="0"/>
                <w:sz w:val="20"/>
                <w:szCs w:val="20"/>
                <w14:ligatures w14:val="none"/>
              </w:rPr>
              <w:t xml:space="preserve"> “Jim” </w:t>
            </w:r>
            <w:proofErr w:type="spellStart"/>
            <w:r w:rsidR="00815213">
              <w:rPr>
                <w:rFonts w:ascii="Open Sans" w:eastAsia="Times New Roman" w:hAnsi="Open Sans" w:cs="Open Sans"/>
                <w:color w:val="0E2841" w:themeColor="text2"/>
                <w:kern w:val="0"/>
                <w:sz w:val="20"/>
                <w:szCs w:val="20"/>
                <w14:ligatures w14:val="none"/>
              </w:rPr>
              <w:t>Roos</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A645CF2"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74EAA7E"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FEFAA46"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color w:val="0E2841" w:themeColor="text2"/>
                <w:kern w:val="0"/>
                <w:sz w:val="20"/>
                <w:szCs w:val="20"/>
                <w14:ligatures w14:val="none"/>
              </w:rPr>
              <w:t>08/08/24</w:t>
            </w:r>
          </w:p>
        </w:tc>
      </w:tr>
      <w:tr w:rsidR="00815213" w:rsidRPr="0066654E" w14:paraId="0F6C449D" w14:textId="77777777" w:rsidTr="00815213">
        <w:trPr>
          <w:trHeight w:val="2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DAF7CDA"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color w:val="0E2841" w:themeColor="text2"/>
                <w:kern w:val="0"/>
                <w:sz w:val="20"/>
                <w:szCs w:val="20"/>
                <w14:ligatures w14:val="none"/>
              </w:rPr>
              <w:t>08/01/24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0557A69"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color w:val="0E2841" w:themeColor="text2"/>
                <w:kern w:val="0"/>
                <w:sz w:val="20"/>
                <w:szCs w:val="20"/>
                <w14:ligatures w14:val="none"/>
              </w:rPr>
              <w:t>Desiree “Dez” Myers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A45BF00"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0BD26F6"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38C7B8B"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p>
        </w:tc>
      </w:tr>
      <w:tr w:rsidR="00815213" w:rsidRPr="0066654E" w14:paraId="1D37D37B" w14:textId="77777777" w:rsidTr="00815213">
        <w:tc>
          <w:tcPr>
            <w:tcW w:w="0" w:type="auto"/>
            <w:gridSpan w:val="5"/>
            <w:shd w:val="clear" w:color="auto" w:fill="FFFFFF"/>
            <w:vAlign w:val="center"/>
            <w:hideMark/>
          </w:tcPr>
          <w:p w14:paraId="4790E897" w14:textId="77777777" w:rsidR="00815213" w:rsidRPr="0066654E" w:rsidRDefault="00815213" w:rsidP="00815213">
            <w:pPr>
              <w:spacing w:after="0" w:line="270" w:lineRule="atLeast"/>
              <w:rPr>
                <w:rFonts w:ascii="Open Sans" w:eastAsia="Times New Roman" w:hAnsi="Open Sans" w:cs="Open Sans"/>
                <w:color w:val="0E2841" w:themeColor="text2"/>
                <w:kern w:val="0"/>
                <w:sz w:val="20"/>
                <w:szCs w:val="20"/>
                <w14:ligatures w14:val="none"/>
              </w:rPr>
            </w:pPr>
          </w:p>
        </w:tc>
      </w:tr>
      <w:tr w:rsidR="00815213" w:rsidRPr="0066654E" w14:paraId="2BC47C24" w14:textId="77777777" w:rsidTr="00815213">
        <w:tc>
          <w:tcPr>
            <w:tcW w:w="0" w:type="auto"/>
            <w:gridSpan w:val="5"/>
            <w:shd w:val="clear" w:color="auto" w:fill="FFFFFF"/>
            <w:vAlign w:val="center"/>
            <w:hideMark/>
          </w:tcPr>
          <w:p w14:paraId="01B8DB5F" w14:textId="77777777" w:rsidR="00815213" w:rsidRPr="0066654E" w:rsidRDefault="00815213" w:rsidP="00815213">
            <w:pPr>
              <w:spacing w:line="270" w:lineRule="atLeast"/>
              <w:rPr>
                <w:rFonts w:ascii="Open Sans" w:eastAsia="Times New Roman" w:hAnsi="Open Sans" w:cs="Open Sans"/>
                <w:b/>
                <w:bCs/>
                <w:color w:val="0E2841" w:themeColor="text2"/>
                <w:kern w:val="0"/>
                <w:sz w:val="27"/>
                <w:szCs w:val="27"/>
                <w14:ligatures w14:val="none"/>
              </w:rPr>
            </w:pPr>
            <w:r w:rsidRPr="0066654E">
              <w:rPr>
                <w:rFonts w:ascii="Open Sans" w:eastAsia="Times New Roman" w:hAnsi="Open Sans" w:cs="Open Sans"/>
                <w:b/>
                <w:bCs/>
                <w:color w:val="0E2841" w:themeColor="text2"/>
                <w:kern w:val="0"/>
                <w:sz w:val="27"/>
                <w:szCs w:val="27"/>
                <w14:ligatures w14:val="none"/>
              </w:rPr>
              <w:t>City Treasurer</w:t>
            </w:r>
            <w:r>
              <w:rPr>
                <w:rFonts w:ascii="Open Sans" w:eastAsia="Times New Roman" w:hAnsi="Open Sans" w:cs="Open Sans"/>
                <w:b/>
                <w:bCs/>
                <w:color w:val="0E2841" w:themeColor="text2"/>
                <w:kern w:val="0"/>
                <w:sz w:val="27"/>
                <w:szCs w:val="27"/>
                <w14:ligatures w14:val="none"/>
              </w:rPr>
              <w:t xml:space="preserve"> (1 Seat)</w:t>
            </w:r>
          </w:p>
        </w:tc>
      </w:tr>
      <w:tr w:rsidR="00815213" w:rsidRPr="0066654E" w14:paraId="5C6FBF5D" w14:textId="77777777" w:rsidTr="00815213">
        <w:trPr>
          <w:trHeight w:val="200"/>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DB4680"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sidRPr="0066654E">
              <w:rPr>
                <w:rFonts w:ascii="Open Sans" w:eastAsia="Times New Roman" w:hAnsi="Open Sans" w:cs="Open Sans"/>
                <w:b/>
                <w:bCs/>
                <w:color w:val="0E2841" w:themeColor="text2"/>
                <w:kern w:val="0"/>
                <w:sz w:val="20"/>
                <w:szCs w:val="20"/>
                <w14:ligatures w14:val="none"/>
              </w:rPr>
              <w:t>Date Issued</w:t>
            </w:r>
          </w:p>
        </w:tc>
        <w:tc>
          <w:tcPr>
            <w:tcW w:w="313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2C69AE"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sidRPr="0066654E">
              <w:rPr>
                <w:rFonts w:ascii="Open Sans" w:eastAsia="Times New Roman" w:hAnsi="Open Sans" w:cs="Open Sans"/>
                <w:b/>
                <w:bCs/>
                <w:color w:val="0E2841" w:themeColor="text2"/>
                <w:kern w:val="0"/>
                <w:sz w:val="20"/>
                <w:szCs w:val="20"/>
                <w14:ligatures w14:val="none"/>
              </w:rPr>
              <w:t>Candidate</w:t>
            </w:r>
          </w:p>
        </w:tc>
        <w:tc>
          <w:tcPr>
            <w:tcW w:w="223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DEEF22"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b/>
                <w:bCs/>
                <w:color w:val="0E2841" w:themeColor="text2"/>
                <w:kern w:val="0"/>
                <w:sz w:val="20"/>
                <w:szCs w:val="20"/>
                <w14:ligatures w14:val="none"/>
              </w:rPr>
              <w:t>Filed</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88CAA9"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b/>
                <w:bCs/>
                <w:color w:val="0E2841" w:themeColor="text2"/>
                <w:kern w:val="0"/>
                <w:sz w:val="20"/>
                <w:szCs w:val="20"/>
                <w14:ligatures w14:val="none"/>
              </w:rPr>
              <w:t>Qualified</w:t>
            </w:r>
          </w:p>
        </w:tc>
        <w:tc>
          <w:tcPr>
            <w:tcW w:w="155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D39107"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b/>
                <w:bCs/>
                <w:color w:val="0E2841" w:themeColor="text2"/>
                <w:kern w:val="0"/>
                <w:sz w:val="20"/>
                <w:szCs w:val="20"/>
                <w14:ligatures w14:val="none"/>
              </w:rPr>
              <w:t>Withdrawal</w:t>
            </w:r>
          </w:p>
        </w:tc>
      </w:tr>
      <w:tr w:rsidR="00815213" w:rsidRPr="0066654E" w14:paraId="4DC32D4C" w14:textId="77777777" w:rsidTr="00815213">
        <w:trPr>
          <w:trHeight w:val="2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0D3C82"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color w:val="0E2841" w:themeColor="text2"/>
                <w:kern w:val="0"/>
                <w:sz w:val="20"/>
                <w:szCs w:val="20"/>
                <w14:ligatures w14:val="none"/>
              </w:rPr>
              <w:t>07/25/24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4D72C62" w14:textId="2955C6D6" w:rsidR="00815213" w:rsidRPr="0066654E" w:rsidRDefault="00000000" w:rsidP="00815213">
            <w:pPr>
              <w:spacing w:after="0" w:line="270" w:lineRule="atLeast"/>
              <w:jc w:val="center"/>
              <w:rPr>
                <w:rFonts w:ascii="Open Sans" w:eastAsia="Times New Roman" w:hAnsi="Open Sans" w:cs="Open Sans"/>
                <w:color w:val="0E2841" w:themeColor="text2"/>
                <w:kern w:val="0"/>
                <w:sz w:val="20"/>
                <w:szCs w:val="20"/>
                <w14:ligatures w14:val="none"/>
              </w:rPr>
            </w:pPr>
            <w:hyperlink r:id="rId7" w:history="1">
              <w:r w:rsidR="00815213">
                <w:rPr>
                  <w:rFonts w:ascii="Open Sans" w:eastAsia="Times New Roman" w:hAnsi="Open Sans" w:cs="Open Sans"/>
                  <w:color w:val="0E2841" w:themeColor="text2"/>
                  <w:kern w:val="0"/>
                  <w:sz w:val="20"/>
                  <w:szCs w:val="20"/>
                  <w:u w:val="single"/>
                  <w14:ligatures w14:val="none"/>
                </w:rPr>
                <w:t>Katherine</w:t>
              </w:r>
            </w:hyperlink>
            <w:r w:rsidR="00815213">
              <w:rPr>
                <w:rFonts w:ascii="Open Sans" w:eastAsia="Times New Roman" w:hAnsi="Open Sans" w:cs="Open Sans"/>
                <w:color w:val="0E2841" w:themeColor="text2"/>
                <w:kern w:val="0"/>
                <w:sz w:val="20"/>
                <w:szCs w:val="20"/>
                <w14:ligatures w14:val="none"/>
              </w:rPr>
              <w:t xml:space="preserve"> “Kate” Greenb</w:t>
            </w:r>
            <w:r w:rsidR="00821997">
              <w:rPr>
                <w:rFonts w:ascii="Open Sans" w:eastAsia="Times New Roman" w:hAnsi="Open Sans" w:cs="Open Sans"/>
                <w:color w:val="0E2841" w:themeColor="text2"/>
                <w:kern w:val="0"/>
                <w:sz w:val="20"/>
                <w:szCs w:val="20"/>
                <w14:ligatures w14:val="none"/>
              </w:rPr>
              <w:t>e</w:t>
            </w:r>
            <w:r w:rsidR="00815213">
              <w:rPr>
                <w:rFonts w:ascii="Open Sans" w:eastAsia="Times New Roman" w:hAnsi="Open Sans" w:cs="Open Sans"/>
                <w:color w:val="0E2841" w:themeColor="text2"/>
                <w:kern w:val="0"/>
                <w:sz w:val="20"/>
                <w:szCs w:val="20"/>
                <w14:ligatures w14:val="none"/>
              </w:rPr>
              <w:t>rg</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CE6752"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5E85B7"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3C778C" w14:textId="77777777" w:rsidR="00815213" w:rsidRPr="0066654E" w:rsidRDefault="00815213" w:rsidP="00815213">
            <w:pPr>
              <w:spacing w:after="0" w:line="270" w:lineRule="atLeast"/>
              <w:jc w:val="center"/>
              <w:rPr>
                <w:rFonts w:ascii="Open Sans" w:eastAsia="Times New Roman" w:hAnsi="Open Sans" w:cs="Open Sans"/>
                <w:color w:val="0E2841" w:themeColor="text2"/>
                <w:kern w:val="0"/>
                <w:sz w:val="20"/>
                <w:szCs w:val="20"/>
                <w14:ligatures w14:val="none"/>
              </w:rPr>
            </w:pPr>
            <w:r>
              <w:rPr>
                <w:rFonts w:ascii="Open Sans" w:eastAsia="Times New Roman" w:hAnsi="Open Sans" w:cs="Open Sans"/>
                <w:color w:val="0E2841" w:themeColor="text2"/>
                <w:kern w:val="0"/>
                <w:sz w:val="20"/>
                <w:szCs w:val="20"/>
                <w14:ligatures w14:val="none"/>
              </w:rPr>
              <w:t>08/9/24</w:t>
            </w:r>
          </w:p>
        </w:tc>
      </w:tr>
    </w:tbl>
    <w:p w14:paraId="0F26E2BF" w14:textId="4B1F3F9F" w:rsidR="0066654E" w:rsidRPr="0066654E" w:rsidRDefault="0066654E" w:rsidP="00815213">
      <w:pPr>
        <w:shd w:val="clear" w:color="auto" w:fill="FFFFFF"/>
        <w:spacing w:after="240" w:line="240" w:lineRule="auto"/>
        <w:jc w:val="both"/>
        <w:rPr>
          <w:rFonts w:ascii="Arial" w:eastAsia="Times New Roman" w:hAnsi="Arial" w:cs="Arial"/>
          <w:color w:val="0E2841" w:themeColor="text2"/>
          <w:kern w:val="0"/>
          <w14:ligatures w14:val="none"/>
        </w:rPr>
      </w:pPr>
      <w:r w:rsidRPr="0066654E">
        <w:rPr>
          <w:rFonts w:ascii="Arial" w:eastAsia="Times New Roman" w:hAnsi="Arial" w:cs="Arial"/>
          <w:color w:val="0E2841" w:themeColor="text2"/>
          <w:kern w:val="0"/>
          <w14:ligatures w14:val="none"/>
        </w:rPr>
        <w:t xml:space="preserve">Candidate packets are available in the Clerk’s Office. To make an appointment, please email the City Clerk’s Office at </w:t>
      </w:r>
      <w:hyperlink r:id="rId8" w:history="1">
        <w:r w:rsidRPr="0066654E">
          <w:rPr>
            <w:rFonts w:ascii="Arial" w:eastAsia="Times New Roman" w:hAnsi="Arial" w:cs="Arial"/>
            <w:color w:val="467886" w:themeColor="hyperlink"/>
            <w:kern w:val="0"/>
            <w:u w:val="single"/>
            <w14:ligatures w14:val="none"/>
          </w:rPr>
          <w:t>jmartinez@pvestates.org</w:t>
        </w:r>
      </w:hyperlink>
      <w:r w:rsidRPr="0066654E">
        <w:rPr>
          <w:rFonts w:ascii="Arial" w:eastAsia="Times New Roman" w:hAnsi="Arial" w:cs="Arial"/>
          <w:color w:val="0E2841" w:themeColor="text2"/>
          <w:kern w:val="0"/>
          <w14:ligatures w14:val="none"/>
        </w:rPr>
        <w:t xml:space="preserve">. </w:t>
      </w:r>
    </w:p>
    <w:p w14:paraId="156DECC9" w14:textId="77777777" w:rsidR="00C16E29" w:rsidRDefault="00C16E29" w:rsidP="0066654E">
      <w:pPr>
        <w:shd w:val="clear" w:color="auto" w:fill="FFFFFF"/>
        <w:spacing w:after="90" w:line="240" w:lineRule="auto"/>
        <w:textAlignment w:val="baseline"/>
      </w:pPr>
    </w:p>
    <w:sectPr w:rsidR="00C16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ms Rm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37C9"/>
    <w:multiLevelType w:val="multilevel"/>
    <w:tmpl w:val="B60E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397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44"/>
    <w:rsid w:val="000453F4"/>
    <w:rsid w:val="00480F34"/>
    <w:rsid w:val="0066654E"/>
    <w:rsid w:val="00815213"/>
    <w:rsid w:val="00821997"/>
    <w:rsid w:val="00C1686E"/>
    <w:rsid w:val="00C16E29"/>
    <w:rsid w:val="00D43F60"/>
    <w:rsid w:val="00E569E2"/>
    <w:rsid w:val="00EE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01"/>
  <w15:chartTrackingRefBased/>
  <w15:docId w15:val="{9EFD32CE-4313-4438-A315-6F8DC2E4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244"/>
    <w:rPr>
      <w:rFonts w:eastAsiaTheme="majorEastAsia" w:cstheme="majorBidi"/>
      <w:color w:val="272727" w:themeColor="text1" w:themeTint="D8"/>
    </w:rPr>
  </w:style>
  <w:style w:type="paragraph" w:styleId="Title">
    <w:name w:val="Title"/>
    <w:basedOn w:val="Normal"/>
    <w:next w:val="Normal"/>
    <w:link w:val="TitleChar"/>
    <w:uiPriority w:val="10"/>
    <w:qFormat/>
    <w:rsid w:val="00EE6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244"/>
    <w:pPr>
      <w:spacing w:before="160"/>
      <w:jc w:val="center"/>
    </w:pPr>
    <w:rPr>
      <w:i/>
      <w:iCs/>
      <w:color w:val="404040" w:themeColor="text1" w:themeTint="BF"/>
    </w:rPr>
  </w:style>
  <w:style w:type="character" w:customStyle="1" w:styleId="QuoteChar">
    <w:name w:val="Quote Char"/>
    <w:basedOn w:val="DefaultParagraphFont"/>
    <w:link w:val="Quote"/>
    <w:uiPriority w:val="29"/>
    <w:rsid w:val="00EE6244"/>
    <w:rPr>
      <w:i/>
      <w:iCs/>
      <w:color w:val="404040" w:themeColor="text1" w:themeTint="BF"/>
    </w:rPr>
  </w:style>
  <w:style w:type="paragraph" w:styleId="ListParagraph">
    <w:name w:val="List Paragraph"/>
    <w:basedOn w:val="Normal"/>
    <w:uiPriority w:val="34"/>
    <w:qFormat/>
    <w:rsid w:val="00EE6244"/>
    <w:pPr>
      <w:ind w:left="720"/>
      <w:contextualSpacing/>
    </w:pPr>
  </w:style>
  <w:style w:type="character" w:styleId="IntenseEmphasis">
    <w:name w:val="Intense Emphasis"/>
    <w:basedOn w:val="DefaultParagraphFont"/>
    <w:uiPriority w:val="21"/>
    <w:qFormat/>
    <w:rsid w:val="00EE6244"/>
    <w:rPr>
      <w:i/>
      <w:iCs/>
      <w:color w:val="0F4761" w:themeColor="accent1" w:themeShade="BF"/>
    </w:rPr>
  </w:style>
  <w:style w:type="paragraph" w:styleId="IntenseQuote">
    <w:name w:val="Intense Quote"/>
    <w:basedOn w:val="Normal"/>
    <w:next w:val="Normal"/>
    <w:link w:val="IntenseQuoteChar"/>
    <w:uiPriority w:val="30"/>
    <w:qFormat/>
    <w:rsid w:val="00EE6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244"/>
    <w:rPr>
      <w:i/>
      <w:iCs/>
      <w:color w:val="0F4761" w:themeColor="accent1" w:themeShade="BF"/>
    </w:rPr>
  </w:style>
  <w:style w:type="character" w:styleId="IntenseReference">
    <w:name w:val="Intense Reference"/>
    <w:basedOn w:val="DefaultParagraphFont"/>
    <w:uiPriority w:val="32"/>
    <w:qFormat/>
    <w:rsid w:val="00EE62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78057">
      <w:bodyDiv w:val="1"/>
      <w:marLeft w:val="0"/>
      <w:marRight w:val="0"/>
      <w:marTop w:val="0"/>
      <w:marBottom w:val="0"/>
      <w:divBdr>
        <w:top w:val="none" w:sz="0" w:space="0" w:color="auto"/>
        <w:left w:val="none" w:sz="0" w:space="0" w:color="auto"/>
        <w:bottom w:val="none" w:sz="0" w:space="0" w:color="auto"/>
        <w:right w:val="none" w:sz="0" w:space="0" w:color="auto"/>
      </w:divBdr>
      <w:divsChild>
        <w:div w:id="1362709772">
          <w:marLeft w:val="0"/>
          <w:marRight w:val="0"/>
          <w:marTop w:val="0"/>
          <w:marBottom w:val="225"/>
          <w:divBdr>
            <w:top w:val="none" w:sz="0" w:space="0" w:color="auto"/>
            <w:left w:val="none" w:sz="0" w:space="0" w:color="auto"/>
            <w:bottom w:val="none" w:sz="0" w:space="0" w:color="auto"/>
            <w:right w:val="none" w:sz="0" w:space="0" w:color="auto"/>
          </w:divBdr>
        </w:div>
        <w:div w:id="1382751124">
          <w:marLeft w:val="0"/>
          <w:marRight w:val="0"/>
          <w:marTop w:val="0"/>
          <w:marBottom w:val="225"/>
          <w:divBdr>
            <w:top w:val="none" w:sz="0" w:space="0" w:color="auto"/>
            <w:left w:val="none" w:sz="0" w:space="0" w:color="auto"/>
            <w:bottom w:val="none" w:sz="0" w:space="0" w:color="auto"/>
            <w:right w:val="none" w:sz="0" w:space="0" w:color="auto"/>
          </w:divBdr>
        </w:div>
        <w:div w:id="366755390">
          <w:marLeft w:val="0"/>
          <w:marRight w:val="0"/>
          <w:marTop w:val="0"/>
          <w:marBottom w:val="225"/>
          <w:divBdr>
            <w:top w:val="none" w:sz="0" w:space="0" w:color="auto"/>
            <w:left w:val="none" w:sz="0" w:space="0" w:color="auto"/>
            <w:bottom w:val="none" w:sz="0" w:space="0" w:color="auto"/>
            <w:right w:val="none" w:sz="0" w:space="0" w:color="auto"/>
          </w:divBdr>
        </w:div>
      </w:divsChild>
    </w:div>
    <w:div w:id="775103368">
      <w:bodyDiv w:val="1"/>
      <w:marLeft w:val="0"/>
      <w:marRight w:val="0"/>
      <w:marTop w:val="0"/>
      <w:marBottom w:val="0"/>
      <w:divBdr>
        <w:top w:val="none" w:sz="0" w:space="0" w:color="auto"/>
        <w:left w:val="none" w:sz="0" w:space="0" w:color="auto"/>
        <w:bottom w:val="none" w:sz="0" w:space="0" w:color="auto"/>
        <w:right w:val="none" w:sz="0" w:space="0" w:color="auto"/>
      </w:divBdr>
      <w:divsChild>
        <w:div w:id="180314210">
          <w:marLeft w:val="0"/>
          <w:marRight w:val="0"/>
          <w:marTop w:val="0"/>
          <w:marBottom w:val="0"/>
          <w:divBdr>
            <w:top w:val="none" w:sz="0" w:space="0" w:color="auto"/>
            <w:left w:val="none" w:sz="0" w:space="0" w:color="auto"/>
            <w:bottom w:val="none" w:sz="0" w:space="0" w:color="auto"/>
            <w:right w:val="none" w:sz="0" w:space="0" w:color="auto"/>
          </w:divBdr>
        </w:div>
      </w:divsChild>
    </w:div>
    <w:div w:id="128858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rtinez@pvestates.org" TargetMode="External"/><Relationship Id="rId3" Type="http://schemas.openxmlformats.org/officeDocument/2006/relationships/settings" Target="settings.xml"/><Relationship Id="rId7" Type="http://schemas.openxmlformats.org/officeDocument/2006/relationships/hyperlink" Target="mailto:Telly.t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ark18@gmail.com" TargetMode="External"/><Relationship Id="rId5" Type="http://schemas.openxmlformats.org/officeDocument/2006/relationships/hyperlink" Target="mailto:Akassakhia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Martinez</dc:creator>
  <cp:keywords/>
  <dc:description/>
  <cp:lastModifiedBy>Christine Martin</cp:lastModifiedBy>
  <cp:revision>2</cp:revision>
  <dcterms:created xsi:type="dcterms:W3CDTF">2024-08-10T02:12:00Z</dcterms:created>
  <dcterms:modified xsi:type="dcterms:W3CDTF">2024-08-10T02:12:00Z</dcterms:modified>
</cp:coreProperties>
</file>